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D17" w:rsidRDefault="000A0D17" w:rsidP="000A0D17">
      <w:pPr>
        <w:spacing w:after="0"/>
        <w:jc w:val="center"/>
        <w:rPr>
          <w:rFonts w:ascii="Calibri" w:hAnsi="Calibri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1950720" cy="12039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P_grafit_napis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D17" w:rsidRDefault="000A0D17" w:rsidP="00B26E35">
      <w:pPr>
        <w:pStyle w:val="NormalnyWeb"/>
        <w:shd w:val="clear" w:color="auto" w:fill="FFFFFF"/>
        <w:jc w:val="center"/>
        <w:rPr>
          <w:rFonts w:ascii="Arial" w:hAnsi="Arial" w:cs="Arial"/>
          <w:b/>
          <w:color w:val="666666"/>
          <w:sz w:val="27"/>
          <w:szCs w:val="27"/>
        </w:rPr>
      </w:pPr>
      <w:r>
        <w:rPr>
          <w:rFonts w:ascii="Arial" w:hAnsi="Arial" w:cs="Arial"/>
          <w:b/>
          <w:color w:val="666666"/>
          <w:sz w:val="27"/>
          <w:szCs w:val="27"/>
        </w:rPr>
        <w:t>UROCZYSTE OTWARCIE INKUBATORA PRZEDSIĘBIORCZOŚCI</w:t>
      </w:r>
    </w:p>
    <w:p w:rsidR="000A0D17" w:rsidRDefault="000A0D17" w:rsidP="00B26E35">
      <w:pPr>
        <w:pStyle w:val="NormalnyWeb"/>
        <w:shd w:val="clear" w:color="auto" w:fill="FFFFFF"/>
        <w:jc w:val="center"/>
        <w:rPr>
          <w:rFonts w:ascii="Arial" w:hAnsi="Arial" w:cs="Arial"/>
          <w:b/>
          <w:color w:val="666666"/>
          <w:sz w:val="27"/>
          <w:szCs w:val="27"/>
        </w:rPr>
      </w:pPr>
      <w:r>
        <w:rPr>
          <w:rFonts w:ascii="Arial" w:hAnsi="Arial" w:cs="Arial"/>
          <w:b/>
          <w:color w:val="666666"/>
          <w:sz w:val="27"/>
          <w:szCs w:val="27"/>
        </w:rPr>
        <w:t>FUNDACJI ROZWOJU LUBELSZCZYZNY</w:t>
      </w:r>
    </w:p>
    <w:p w:rsidR="00D62EFE" w:rsidRPr="00D62EFE" w:rsidRDefault="00D62EFE" w:rsidP="00D62EFE">
      <w:pPr>
        <w:pStyle w:val="NormalnyWeb"/>
        <w:shd w:val="clear" w:color="auto" w:fill="FFFFFF"/>
        <w:spacing w:after="0" w:afterAutospacing="0" w:line="360" w:lineRule="auto"/>
        <w:jc w:val="center"/>
        <w:rPr>
          <w:rFonts w:asciiTheme="minorHAnsi" w:hAnsiTheme="minorHAnsi" w:cs="Arial"/>
          <w:b/>
          <w:color w:val="666666"/>
        </w:rPr>
      </w:pPr>
      <w:r w:rsidRPr="00D62EFE">
        <w:rPr>
          <w:rFonts w:asciiTheme="minorHAnsi" w:hAnsiTheme="minorHAnsi" w:cs="Arial"/>
          <w:b/>
          <w:color w:val="666666"/>
        </w:rPr>
        <w:t>Honorowy Patronat nad uroczystością objęli:</w:t>
      </w:r>
    </w:p>
    <w:p w:rsidR="00D62EFE" w:rsidRPr="00D62EFE" w:rsidRDefault="00D62EFE" w:rsidP="00D62EFE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="Arial"/>
          <w:b/>
          <w:color w:val="666666"/>
        </w:rPr>
      </w:pPr>
      <w:r w:rsidRPr="00D62EFE">
        <w:rPr>
          <w:rFonts w:asciiTheme="minorHAnsi" w:hAnsiTheme="minorHAnsi" w:cs="Arial"/>
          <w:b/>
          <w:color w:val="666666"/>
        </w:rPr>
        <w:t>Pan Marceli Niezgoda, Podsekretarz Stanu w Ministerstwie Infrastruktury i Rozwoju</w:t>
      </w:r>
    </w:p>
    <w:p w:rsidR="00D62EFE" w:rsidRPr="00D62EFE" w:rsidRDefault="00D62EFE" w:rsidP="00D62EFE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="Arial"/>
          <w:b/>
          <w:color w:val="666666"/>
        </w:rPr>
      </w:pPr>
      <w:r w:rsidRPr="00D62EFE">
        <w:rPr>
          <w:rFonts w:asciiTheme="minorHAnsi" w:hAnsiTheme="minorHAnsi" w:cs="Arial"/>
          <w:b/>
          <w:color w:val="666666"/>
        </w:rPr>
        <w:t>Pan Sławomir Sosnowski, Marszałek Województwa Lubelskiego</w:t>
      </w:r>
    </w:p>
    <w:p w:rsidR="00D62EFE" w:rsidRPr="00D62EFE" w:rsidRDefault="00D62EFE" w:rsidP="00D62EFE">
      <w:pPr>
        <w:pStyle w:val="NormalnyWeb"/>
        <w:shd w:val="clear" w:color="auto" w:fill="FFFFFF"/>
        <w:spacing w:before="0" w:beforeAutospacing="0" w:line="360" w:lineRule="auto"/>
        <w:jc w:val="center"/>
        <w:rPr>
          <w:rFonts w:asciiTheme="minorHAnsi" w:hAnsiTheme="minorHAnsi" w:cs="Arial"/>
          <w:b/>
          <w:color w:val="666666"/>
        </w:rPr>
      </w:pPr>
      <w:r w:rsidRPr="00D62EFE">
        <w:rPr>
          <w:rFonts w:asciiTheme="minorHAnsi" w:hAnsiTheme="minorHAnsi" w:cs="Arial"/>
          <w:b/>
          <w:color w:val="666666"/>
        </w:rPr>
        <w:t>Pan dr Krzysztof Żuk, Prezydent M</w:t>
      </w:r>
      <w:bookmarkStart w:id="0" w:name="_GoBack"/>
      <w:bookmarkEnd w:id="0"/>
      <w:r w:rsidRPr="00D62EFE">
        <w:rPr>
          <w:rFonts w:asciiTheme="minorHAnsi" w:hAnsiTheme="minorHAnsi" w:cs="Arial"/>
          <w:b/>
          <w:color w:val="666666"/>
        </w:rPr>
        <w:t>iasta Lublin</w:t>
      </w:r>
    </w:p>
    <w:p w:rsidR="001F2D71" w:rsidRPr="00E30932" w:rsidRDefault="000A0D17" w:rsidP="00B26E35">
      <w:pPr>
        <w:spacing w:after="0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RAMOWY </w:t>
      </w:r>
      <w:r w:rsidR="001F2D71" w:rsidRPr="00E30932">
        <w:rPr>
          <w:rFonts w:ascii="Calibri" w:hAnsi="Calibri"/>
          <w:b/>
          <w:sz w:val="24"/>
          <w:szCs w:val="24"/>
        </w:rPr>
        <w:t>PROGRAM WYDARZENIA</w:t>
      </w:r>
      <w:r w:rsidR="001F2D71">
        <w:rPr>
          <w:rFonts w:ascii="Calibri" w:hAnsi="Calibri"/>
          <w:b/>
          <w:sz w:val="24"/>
          <w:szCs w:val="24"/>
        </w:rPr>
        <w:t xml:space="preserve"> </w:t>
      </w:r>
      <w:r w:rsidR="000B2F2E">
        <w:rPr>
          <w:rFonts w:ascii="Calibri" w:hAnsi="Calibri"/>
          <w:b/>
          <w:sz w:val="24"/>
          <w:szCs w:val="24"/>
        </w:rPr>
        <w:t xml:space="preserve">W DNIU </w:t>
      </w:r>
      <w:r w:rsidR="00981C91">
        <w:rPr>
          <w:rFonts w:ascii="Calibri" w:hAnsi="Calibri"/>
          <w:b/>
          <w:sz w:val="24"/>
          <w:szCs w:val="24"/>
        </w:rPr>
        <w:t>24.09.2015 roku</w:t>
      </w:r>
    </w:p>
    <w:p w:rsidR="001F2D71" w:rsidRPr="00E4157F" w:rsidRDefault="001F2D71" w:rsidP="001F2D71">
      <w:pPr>
        <w:pStyle w:val="Default"/>
      </w:pPr>
    </w:p>
    <w:tbl>
      <w:tblPr>
        <w:tblStyle w:val="rednialista2akcent5"/>
        <w:tblW w:w="102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560"/>
        <w:gridCol w:w="8724"/>
      </w:tblGrid>
      <w:tr w:rsidR="001F2D71" w:rsidRPr="00E4157F" w:rsidTr="00CE59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2D71" w:rsidRPr="00E4157F" w:rsidRDefault="001F2D71" w:rsidP="00CC6AA3">
            <w:pPr>
              <w:pStyle w:val="Default"/>
              <w:jc w:val="center"/>
              <w:rPr>
                <w:szCs w:val="28"/>
              </w:rPr>
            </w:pPr>
            <w:r w:rsidRPr="00E4157F">
              <w:rPr>
                <w:szCs w:val="28"/>
              </w:rPr>
              <w:t>9:30 - 10:00</w:t>
            </w:r>
          </w:p>
        </w:tc>
        <w:tc>
          <w:tcPr>
            <w:tcW w:w="87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2D71" w:rsidRPr="00B46747" w:rsidRDefault="001F2D71" w:rsidP="00CC6AA3">
            <w:pPr>
              <w:pStyle w:val="Default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46747">
              <w:rPr>
                <w:sz w:val="22"/>
                <w:szCs w:val="22"/>
              </w:rPr>
              <w:t xml:space="preserve">REJESTRACJA UCZESTNIKÓW </w:t>
            </w:r>
          </w:p>
        </w:tc>
      </w:tr>
      <w:tr w:rsidR="001F2D71" w:rsidRPr="00E4157F" w:rsidTr="00CE5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2D71" w:rsidRPr="00E4157F" w:rsidRDefault="001F2D71" w:rsidP="00CC6AA3">
            <w:pPr>
              <w:pStyle w:val="Default"/>
              <w:jc w:val="center"/>
              <w:rPr>
                <w:szCs w:val="28"/>
              </w:rPr>
            </w:pPr>
            <w:r w:rsidRPr="00E4157F">
              <w:rPr>
                <w:szCs w:val="28"/>
              </w:rPr>
              <w:t>10:00</w:t>
            </w:r>
            <w:r>
              <w:rPr>
                <w:szCs w:val="28"/>
              </w:rPr>
              <w:t xml:space="preserve"> </w:t>
            </w:r>
            <w:r w:rsidRPr="00E4157F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E4157F">
              <w:rPr>
                <w:szCs w:val="28"/>
              </w:rPr>
              <w:t>10:</w:t>
            </w:r>
            <w:r>
              <w:rPr>
                <w:szCs w:val="28"/>
              </w:rPr>
              <w:t>30</w:t>
            </w:r>
          </w:p>
        </w:tc>
        <w:tc>
          <w:tcPr>
            <w:tcW w:w="872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2D71" w:rsidRDefault="001F2D71" w:rsidP="00CC6AA3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3D5640">
              <w:rPr>
                <w:rFonts w:asciiTheme="minorHAnsi" w:hAnsiTheme="minorHAnsi"/>
                <w:b/>
                <w:sz w:val="22"/>
                <w:szCs w:val="22"/>
              </w:rPr>
              <w:t>Uroczyste otwarcie spotkania: dr inż. Henryk Łucjan, Prezes Zarządu Fundacji Rozwoju Lubelszczyzny</w:t>
            </w:r>
          </w:p>
          <w:p w:rsidR="00C649BF" w:rsidRPr="003D5640" w:rsidRDefault="0081194C" w:rsidP="00D62EFE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Poświęcenie obiektu przez Ks. A</w:t>
            </w:r>
            <w:r w:rsidR="00C649BF">
              <w:rPr>
                <w:rFonts w:asciiTheme="minorHAnsi" w:hAnsiTheme="minorHAnsi"/>
                <w:b/>
                <w:sz w:val="22"/>
                <w:szCs w:val="22"/>
              </w:rPr>
              <w:t>rcybiskupa Stanisława Budzika</w:t>
            </w:r>
            <w:r w:rsidR="00D62EFE">
              <w:rPr>
                <w:rFonts w:asciiTheme="minorHAnsi" w:hAnsiTheme="minorHAnsi"/>
                <w:b/>
                <w:sz w:val="22"/>
                <w:szCs w:val="22"/>
              </w:rPr>
              <w:t>, Metropolitę Lubelskiego</w:t>
            </w:r>
          </w:p>
        </w:tc>
      </w:tr>
      <w:tr w:rsidR="001F2D71" w:rsidRPr="00E4157F" w:rsidTr="00267DCA">
        <w:trPr>
          <w:trHeight w:val="1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hideMark/>
          </w:tcPr>
          <w:p w:rsidR="001F2D71" w:rsidRPr="00E4157F" w:rsidRDefault="001F2D71" w:rsidP="00C649BF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10:30</w:t>
            </w:r>
            <w:r w:rsidRPr="00E4157F">
              <w:rPr>
                <w:szCs w:val="28"/>
              </w:rPr>
              <w:t xml:space="preserve"> </w:t>
            </w:r>
            <w:r w:rsidR="00C649BF">
              <w:rPr>
                <w:szCs w:val="28"/>
              </w:rPr>
              <w:t>-</w:t>
            </w:r>
            <w:r w:rsidRPr="00E4157F">
              <w:rPr>
                <w:szCs w:val="28"/>
              </w:rPr>
              <w:t xml:space="preserve"> 11.</w:t>
            </w:r>
            <w:r w:rsidR="00701EEC">
              <w:rPr>
                <w:szCs w:val="28"/>
              </w:rPr>
              <w:t>3</w:t>
            </w:r>
            <w:r w:rsidRPr="00E4157F">
              <w:rPr>
                <w:szCs w:val="28"/>
              </w:rPr>
              <w:t>0</w:t>
            </w:r>
          </w:p>
        </w:tc>
        <w:tc>
          <w:tcPr>
            <w:tcW w:w="8724" w:type="dxa"/>
            <w:shd w:val="clear" w:color="auto" w:fill="F2F2F2" w:themeFill="background1" w:themeFillShade="F2"/>
            <w:vAlign w:val="center"/>
            <w:hideMark/>
          </w:tcPr>
          <w:p w:rsidR="001F2D71" w:rsidRDefault="001F2D71" w:rsidP="002422E1">
            <w:pPr>
              <w:pStyle w:val="NormalnyWeb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3D5640">
              <w:rPr>
                <w:rFonts w:asciiTheme="minorHAnsi" w:hAnsiTheme="minorHAnsi"/>
                <w:b/>
                <w:sz w:val="22"/>
                <w:szCs w:val="22"/>
              </w:rPr>
              <w:t>Wystąpienia inauguracyjne gości honorowych:</w:t>
            </w:r>
          </w:p>
          <w:p w:rsidR="002422E1" w:rsidRDefault="002422E1" w:rsidP="002422E1">
            <w:pPr>
              <w:pStyle w:val="NormalnyWeb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Krzysztof Hetman, </w:t>
            </w:r>
            <w:r w:rsidRPr="002422E1">
              <w:rPr>
                <w:rFonts w:asciiTheme="minorHAnsi" w:hAnsiTheme="minorHAnsi"/>
                <w:sz w:val="22"/>
                <w:szCs w:val="22"/>
              </w:rPr>
              <w:t>Poseł do Parlamentu Europejskiego</w:t>
            </w:r>
          </w:p>
          <w:p w:rsidR="00F01B6B" w:rsidRDefault="0039072A" w:rsidP="002422E1">
            <w:pPr>
              <w:pStyle w:val="NormalnyWeb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39072A">
              <w:rPr>
                <w:rFonts w:asciiTheme="minorHAnsi" w:hAnsiTheme="minorHAnsi"/>
                <w:b/>
                <w:sz w:val="22"/>
                <w:szCs w:val="22"/>
              </w:rPr>
              <w:t>Marceli Niezgoda</w:t>
            </w:r>
            <w:r w:rsidR="00F01B6B" w:rsidRPr="002422E1">
              <w:rPr>
                <w:rFonts w:asciiTheme="minorHAnsi" w:hAnsiTheme="minorHAnsi"/>
                <w:sz w:val="22"/>
                <w:szCs w:val="22"/>
              </w:rPr>
              <w:t>,</w:t>
            </w:r>
            <w:r w:rsidR="00F01B6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Podsekretarz Stanu w Ministerstwie Infrastruktury i Rozwoju</w:t>
            </w:r>
          </w:p>
          <w:p w:rsidR="00701EEC" w:rsidRDefault="00701EEC" w:rsidP="002422E1">
            <w:pPr>
              <w:pStyle w:val="NormalnyWeb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01EEC">
              <w:rPr>
                <w:rFonts w:asciiTheme="minorHAnsi" w:hAnsiTheme="minorHAnsi"/>
                <w:b/>
                <w:sz w:val="22"/>
                <w:szCs w:val="22"/>
              </w:rPr>
              <w:t>Grażyna Henclewska</w:t>
            </w:r>
            <w:r>
              <w:rPr>
                <w:rFonts w:asciiTheme="minorHAnsi" w:hAnsiTheme="minorHAnsi"/>
                <w:sz w:val="22"/>
                <w:szCs w:val="22"/>
              </w:rPr>
              <w:t>, Podsekretarz Stanu w Ministerstwie Gospodarki</w:t>
            </w:r>
          </w:p>
          <w:p w:rsidR="001F2D71" w:rsidRPr="003F790B" w:rsidRDefault="001F2D71" w:rsidP="002422E1">
            <w:pPr>
              <w:pStyle w:val="NormalnyWeb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3F790B">
              <w:rPr>
                <w:rFonts w:asciiTheme="minorHAnsi" w:hAnsiTheme="minorHAnsi"/>
                <w:b/>
                <w:sz w:val="22"/>
                <w:szCs w:val="22"/>
              </w:rPr>
              <w:t>Sławomir Sosnowski,</w:t>
            </w:r>
            <w:r w:rsidRPr="003F790B">
              <w:rPr>
                <w:rFonts w:asciiTheme="minorHAnsi" w:hAnsiTheme="minorHAnsi"/>
                <w:sz w:val="22"/>
                <w:szCs w:val="22"/>
              </w:rPr>
              <w:t xml:space="preserve"> Marszałek Województwa Lubelskiego</w:t>
            </w:r>
          </w:p>
          <w:p w:rsidR="001F2D71" w:rsidRDefault="00134D7B" w:rsidP="002422E1">
            <w:pPr>
              <w:pStyle w:val="NormalnyWeb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</w:t>
            </w:r>
            <w:r w:rsidR="001F2D71">
              <w:rPr>
                <w:rFonts w:asciiTheme="minorHAnsi" w:hAnsiTheme="minorHAnsi"/>
                <w:b/>
                <w:sz w:val="22"/>
                <w:szCs w:val="22"/>
              </w:rPr>
              <w:t xml:space="preserve">r </w:t>
            </w:r>
            <w:r w:rsidR="001F2D71" w:rsidRPr="003F790B">
              <w:rPr>
                <w:rFonts w:asciiTheme="minorHAnsi" w:hAnsiTheme="minorHAnsi"/>
                <w:b/>
                <w:sz w:val="22"/>
                <w:szCs w:val="22"/>
              </w:rPr>
              <w:t>Krzysztof Żuk</w:t>
            </w:r>
            <w:r w:rsidR="00BF6205">
              <w:rPr>
                <w:rFonts w:asciiTheme="minorHAnsi" w:hAnsiTheme="minorHAnsi"/>
                <w:sz w:val="22"/>
                <w:szCs w:val="22"/>
              </w:rPr>
              <w:t>, Prezydent</w:t>
            </w:r>
            <w:r w:rsidR="001F2D71" w:rsidRPr="003F790B">
              <w:rPr>
                <w:rFonts w:asciiTheme="minorHAnsi" w:hAnsiTheme="minorHAnsi"/>
                <w:sz w:val="22"/>
                <w:szCs w:val="22"/>
              </w:rPr>
              <w:t xml:space="preserve"> Miasta Lublin</w:t>
            </w:r>
          </w:p>
          <w:tbl>
            <w:tblPr>
              <w:tblW w:w="82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255"/>
            </w:tblGrid>
            <w:tr w:rsidR="00701EEC" w:rsidRPr="005C5916" w:rsidTr="008C40F9">
              <w:trPr>
                <w:trHeight w:val="255"/>
              </w:trPr>
              <w:tc>
                <w:tcPr>
                  <w:tcW w:w="8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01EEC" w:rsidRPr="005C5916" w:rsidRDefault="000A0D17" w:rsidP="00701EEC">
                  <w:pPr>
                    <w:spacing w:after="0"/>
                    <w:ind w:hanging="36"/>
                    <w:rPr>
                      <w:b/>
                    </w:rPr>
                  </w:pPr>
                  <w:r w:rsidRPr="000A0D17">
                    <w:rPr>
                      <w:b/>
                    </w:rPr>
                    <w:t>Wojciech Wilk</w:t>
                  </w:r>
                  <w:r>
                    <w:t>, Wojewoda</w:t>
                  </w:r>
                  <w:r w:rsidR="00B14579">
                    <w:t xml:space="preserve"> </w:t>
                  </w:r>
                  <w:r>
                    <w:t>Lubelski</w:t>
                  </w:r>
                </w:p>
              </w:tc>
            </w:tr>
          </w:tbl>
          <w:p w:rsidR="00701EEC" w:rsidRPr="003D5640" w:rsidRDefault="00701EEC" w:rsidP="00B26E35">
            <w:pPr>
              <w:pStyle w:val="NormalnyWeb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2D71" w:rsidRPr="00E4157F" w:rsidTr="00196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1F2D71" w:rsidRPr="00E4157F" w:rsidRDefault="001F2D71" w:rsidP="00C649BF">
            <w:pPr>
              <w:pStyle w:val="Default"/>
              <w:jc w:val="center"/>
              <w:rPr>
                <w:szCs w:val="28"/>
              </w:rPr>
            </w:pPr>
            <w:r>
              <w:rPr>
                <w:color w:val="000000" w:themeColor="text1"/>
              </w:rPr>
              <w:t>11.</w:t>
            </w:r>
            <w:r w:rsidR="00701EEC">
              <w:rPr>
                <w:color w:val="000000" w:themeColor="text1"/>
              </w:rPr>
              <w:t>30</w:t>
            </w:r>
            <w:r>
              <w:rPr>
                <w:color w:val="000000" w:themeColor="text1"/>
              </w:rPr>
              <w:t xml:space="preserve"> </w:t>
            </w:r>
            <w:r w:rsidR="00C649BF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 xml:space="preserve"> </w:t>
            </w:r>
            <w:r w:rsidR="001963EF">
              <w:rPr>
                <w:color w:val="000000" w:themeColor="text1"/>
              </w:rPr>
              <w:t>11.45</w:t>
            </w:r>
          </w:p>
        </w:tc>
        <w:tc>
          <w:tcPr>
            <w:tcW w:w="872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:rsidR="001F2D71" w:rsidRPr="003F790B" w:rsidRDefault="001F2D71" w:rsidP="00CC6AA3">
            <w:pPr>
              <w:pStyle w:val="NormalnyWeb"/>
              <w:spacing w:before="0" w:beforeAutospacing="0" w:after="0" w:afterAutospacing="0"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3D5640">
              <w:rPr>
                <w:rFonts w:asciiTheme="minorHAnsi" w:hAnsiTheme="minorHAnsi"/>
                <w:b/>
                <w:sz w:val="22"/>
                <w:szCs w:val="22"/>
              </w:rPr>
              <w:t xml:space="preserve">Prezentacja oferty Fundacji Rozwoju Lubelszczyzny i Inkubatora Przedsiębiorczości </w:t>
            </w:r>
          </w:p>
        </w:tc>
      </w:tr>
      <w:tr w:rsidR="001963EF" w:rsidRPr="00E4157F" w:rsidTr="001963EF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63EF" w:rsidRDefault="001963EF" w:rsidP="00C649BF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11.45 </w:t>
            </w:r>
            <w:r w:rsidR="00C649BF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 xml:space="preserve"> 12.15</w:t>
            </w:r>
          </w:p>
        </w:tc>
        <w:tc>
          <w:tcPr>
            <w:tcW w:w="872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63EF" w:rsidRDefault="001963EF" w:rsidP="00F827B0">
            <w:pPr>
              <w:pStyle w:val="NormalnyWeb"/>
              <w:spacing w:before="0" w:beforeAutospacing="0" w:after="0" w:afterAutospacing="0"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Przerwa kawowa</w:t>
            </w:r>
          </w:p>
        </w:tc>
      </w:tr>
      <w:tr w:rsidR="001963EF" w:rsidRPr="00E4157F" w:rsidTr="00196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1963EF" w:rsidRPr="00AA7E9D" w:rsidRDefault="001963EF" w:rsidP="001963EF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E80BFE">
              <w:rPr>
                <w:color w:val="000000" w:themeColor="text1"/>
              </w:rPr>
              <w:t>12.15 - 13.00</w:t>
            </w:r>
          </w:p>
        </w:tc>
        <w:tc>
          <w:tcPr>
            <w:tcW w:w="8724" w:type="dxa"/>
            <w:shd w:val="clear" w:color="auto" w:fill="F2F2F2" w:themeFill="background1" w:themeFillShade="F2"/>
            <w:vAlign w:val="center"/>
          </w:tcPr>
          <w:p w:rsidR="0081194C" w:rsidRDefault="0081194C" w:rsidP="00DA4197">
            <w:pPr>
              <w:pStyle w:val="NormalnyWeb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AA7E9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„</w:t>
            </w:r>
            <w:r w:rsidRPr="00AA7E9D">
              <w:rPr>
                <w:rFonts w:asciiTheme="minorHAnsi" w:hAnsiTheme="minorHAnsi"/>
                <w:b/>
                <w:sz w:val="22"/>
                <w:szCs w:val="22"/>
              </w:rPr>
              <w:t>Przedsiębiorczość i komercjalizacja wyników badań naukowych: podstawy tworzenia firm start-up. Doświadczenia Finlandii i wnioski dla Lubelszczyzny”</w:t>
            </w:r>
          </w:p>
          <w:p w:rsidR="001963EF" w:rsidRPr="00AA7E9D" w:rsidRDefault="001963EF" w:rsidP="00DA4197">
            <w:pPr>
              <w:pStyle w:val="NormalnyWeb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A7E9D">
              <w:rPr>
                <w:rFonts w:asciiTheme="minorHAnsi" w:hAnsiTheme="minorHAnsi"/>
                <w:b/>
                <w:sz w:val="22"/>
                <w:szCs w:val="22"/>
              </w:rPr>
              <w:t xml:space="preserve">dr inż. Janusz </w:t>
            </w:r>
            <w:proofErr w:type="spellStart"/>
            <w:r w:rsidRPr="00AA7E9D">
              <w:rPr>
                <w:rFonts w:asciiTheme="minorHAnsi" w:hAnsiTheme="minorHAnsi"/>
                <w:b/>
                <w:sz w:val="22"/>
                <w:szCs w:val="22"/>
              </w:rPr>
              <w:t>Marszalec</w:t>
            </w:r>
            <w:proofErr w:type="spellEnd"/>
            <w:r w:rsidRPr="00AA7E9D">
              <w:rPr>
                <w:rFonts w:asciiTheme="minorHAnsi" w:hAnsiTheme="minorHAnsi"/>
                <w:b/>
                <w:sz w:val="22"/>
                <w:szCs w:val="22"/>
              </w:rPr>
              <w:t xml:space="preserve">, </w:t>
            </w:r>
            <w:r w:rsidRPr="00AA7E9D">
              <w:rPr>
                <w:rFonts w:asciiTheme="minorHAnsi" w:hAnsiTheme="minorHAnsi"/>
                <w:sz w:val="22"/>
                <w:szCs w:val="22"/>
              </w:rPr>
              <w:t>Prezes Centrum Edisona</w:t>
            </w:r>
            <w:r w:rsidRPr="00AA7E9D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AA7E9D">
              <w:rPr>
                <w:rFonts w:asciiTheme="minorHAnsi" w:hAnsiTheme="minorHAnsi"/>
                <w:sz w:val="22"/>
                <w:szCs w:val="22"/>
              </w:rPr>
              <w:t>Sp. z o.o.</w:t>
            </w:r>
          </w:p>
        </w:tc>
      </w:tr>
      <w:tr w:rsidR="001963EF" w:rsidRPr="00E4157F" w:rsidTr="0076754D">
        <w:trPr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63EF" w:rsidRPr="0076754D" w:rsidRDefault="001963EF" w:rsidP="00F01B6B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6754D" w:rsidRPr="0076754D" w:rsidRDefault="0076754D" w:rsidP="00F01B6B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E80BFE">
              <w:rPr>
                <w:color w:val="000000" w:themeColor="text1"/>
              </w:rPr>
              <w:t>13.00 – 13.15</w:t>
            </w:r>
          </w:p>
        </w:tc>
        <w:tc>
          <w:tcPr>
            <w:tcW w:w="872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63EF" w:rsidRDefault="0076754D" w:rsidP="000B2F2E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„Przedsiębiorczość w województwie lubelskim w świetle danych statystycznych”</w:t>
            </w:r>
          </w:p>
          <w:p w:rsidR="0076754D" w:rsidRPr="00B46747" w:rsidRDefault="0076754D" w:rsidP="0076754D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dr </w:t>
            </w:r>
            <w:r w:rsidRPr="0076754D">
              <w:rPr>
                <w:rFonts w:asciiTheme="minorHAnsi" w:hAnsiTheme="minorHAnsi"/>
                <w:b/>
                <w:sz w:val="22"/>
                <w:szCs w:val="22"/>
              </w:rPr>
              <w:t xml:space="preserve">Krzysztof </w:t>
            </w:r>
            <w:r w:rsidRPr="0076754D">
              <w:rPr>
                <w:rFonts w:asciiTheme="minorHAnsi" w:hAnsiTheme="minorHAnsi"/>
                <w:b/>
                <w:iCs/>
                <w:sz w:val="22"/>
                <w:szCs w:val="22"/>
              </w:rPr>
              <w:t>Markowski</w:t>
            </w:r>
            <w:r>
              <w:rPr>
                <w:rFonts w:asciiTheme="minorHAnsi" w:hAnsiTheme="minorHAnsi"/>
                <w:b/>
                <w:iCs/>
                <w:sz w:val="22"/>
                <w:szCs w:val="22"/>
              </w:rPr>
              <w:t>,</w:t>
            </w:r>
            <w:r>
              <w:rPr>
                <w:rStyle w:val="st"/>
              </w:rPr>
              <w:t xml:space="preserve"> </w:t>
            </w:r>
            <w:r w:rsidRPr="0076754D">
              <w:rPr>
                <w:rStyle w:val="st"/>
                <w:sz w:val="22"/>
                <w:szCs w:val="22"/>
              </w:rPr>
              <w:t>Dyrektor Urzędu Statystycznego w Lublinie</w:t>
            </w:r>
          </w:p>
        </w:tc>
      </w:tr>
      <w:tr w:rsidR="0076754D" w:rsidRPr="00E4157F" w:rsidTr="00767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754D" w:rsidRDefault="0076754D" w:rsidP="00F01B6B">
            <w:pPr>
              <w:pStyle w:val="Default"/>
              <w:jc w:val="center"/>
              <w:rPr>
                <w:szCs w:val="28"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754D" w:rsidRPr="00B46747" w:rsidRDefault="0076754D" w:rsidP="000B2F2E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B46747">
              <w:rPr>
                <w:rFonts w:asciiTheme="minorHAnsi" w:hAnsiTheme="minorHAnsi"/>
                <w:b/>
                <w:sz w:val="22"/>
                <w:szCs w:val="22"/>
              </w:rPr>
              <w:t>PANELE DYSKUSYJNE</w:t>
            </w:r>
          </w:p>
        </w:tc>
      </w:tr>
      <w:tr w:rsidR="001963EF" w:rsidRPr="008619EB" w:rsidTr="001963EF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1963EF" w:rsidRPr="00E4157F" w:rsidRDefault="001963EF" w:rsidP="0076754D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  <w:r w:rsidR="0076754D">
              <w:rPr>
                <w:szCs w:val="28"/>
              </w:rPr>
              <w:t>15</w:t>
            </w:r>
            <w:r w:rsidR="00C649BF">
              <w:rPr>
                <w:szCs w:val="28"/>
              </w:rPr>
              <w:t xml:space="preserve"> – </w:t>
            </w:r>
            <w:r>
              <w:rPr>
                <w:szCs w:val="28"/>
              </w:rPr>
              <w:t>1</w:t>
            </w:r>
            <w:r w:rsidR="0076754D">
              <w:rPr>
                <w:szCs w:val="28"/>
              </w:rPr>
              <w:t>4</w:t>
            </w:r>
            <w:r w:rsidR="00C649BF">
              <w:rPr>
                <w:szCs w:val="28"/>
              </w:rPr>
              <w:t>.</w:t>
            </w:r>
            <w:r w:rsidR="0076754D">
              <w:rPr>
                <w:szCs w:val="28"/>
              </w:rPr>
              <w:t>00</w:t>
            </w:r>
          </w:p>
        </w:tc>
        <w:tc>
          <w:tcPr>
            <w:tcW w:w="8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63EF" w:rsidRDefault="001963EF" w:rsidP="001F2D7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color w:val="000000"/>
                <w:lang w:eastAsia="pl-PL"/>
              </w:rPr>
            </w:pPr>
            <w:r w:rsidRPr="003D5640">
              <w:rPr>
                <w:rFonts w:asciiTheme="minorHAnsi" w:eastAsia="Times New Roman" w:hAnsiTheme="minorHAnsi" w:cs="Times New Roman"/>
                <w:b/>
                <w:color w:val="000000"/>
                <w:lang w:eastAsia="pl-PL"/>
              </w:rPr>
              <w:t>„Konkurencyjność i innowacyjność województwa lubelskiego -</w:t>
            </w:r>
            <w:r w:rsidR="00267DCA" w:rsidRPr="003D5640">
              <w:rPr>
                <w:rFonts w:asciiTheme="minorHAnsi" w:eastAsia="Times New Roman" w:hAnsiTheme="minorHAnsi" w:cs="Times New Roman"/>
                <w:b/>
                <w:lang w:eastAsia="pl-PL"/>
              </w:rPr>
              <w:t xml:space="preserve"> wyzwania rozwojowe XXI wieku</w:t>
            </w:r>
            <w:r w:rsidRPr="003D5640">
              <w:rPr>
                <w:rFonts w:asciiTheme="minorHAnsi" w:eastAsia="Times New Roman" w:hAnsiTheme="minorHAnsi" w:cs="Times New Roman"/>
                <w:b/>
                <w:color w:val="000000"/>
                <w:lang w:eastAsia="pl-PL"/>
              </w:rPr>
              <w:t>”</w:t>
            </w:r>
          </w:p>
          <w:p w:rsidR="001963EF" w:rsidRPr="003F790B" w:rsidRDefault="001963EF" w:rsidP="00DA4197">
            <w:pPr>
              <w:spacing w:before="24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i/>
                <w:color w:val="000000"/>
                <w:lang w:eastAsia="pl-PL"/>
              </w:rPr>
            </w:pPr>
            <w:r w:rsidRPr="003F790B">
              <w:rPr>
                <w:rFonts w:asciiTheme="minorHAnsi" w:eastAsia="Times New Roman" w:hAnsiTheme="minorHAnsi" w:cs="Times New Roman"/>
                <w:i/>
                <w:color w:val="000000"/>
                <w:lang w:eastAsia="pl-PL"/>
              </w:rPr>
              <w:t>Moderator: Agnieszka Domańska-Sienkiewicz</w:t>
            </w:r>
            <w:r>
              <w:rPr>
                <w:rFonts w:asciiTheme="minorHAnsi" w:eastAsia="Times New Roman" w:hAnsiTheme="minorHAnsi" w:cs="Times New Roman"/>
                <w:i/>
                <w:color w:val="000000"/>
                <w:lang w:eastAsia="pl-PL"/>
              </w:rPr>
              <w:t>, Dyre</w:t>
            </w:r>
            <w:r w:rsidRPr="003F790B">
              <w:rPr>
                <w:rFonts w:asciiTheme="minorHAnsi" w:eastAsia="Times New Roman" w:hAnsiTheme="minorHAnsi" w:cs="Times New Roman"/>
                <w:i/>
                <w:color w:val="000000"/>
                <w:lang w:eastAsia="pl-PL"/>
              </w:rPr>
              <w:t>ktor Inkubatora Przedsiębiorczości</w:t>
            </w:r>
          </w:p>
          <w:p w:rsidR="001963EF" w:rsidRPr="003D5640" w:rsidRDefault="001963EF" w:rsidP="00DA4197">
            <w:pPr>
              <w:spacing w:before="24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Prelegenci:</w:t>
            </w:r>
          </w:p>
          <w:tbl>
            <w:tblPr>
              <w:tblW w:w="82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255"/>
            </w:tblGrid>
            <w:tr w:rsidR="001963EF" w:rsidRPr="008619EB" w:rsidTr="00B14579">
              <w:trPr>
                <w:trHeight w:val="255"/>
              </w:trPr>
              <w:tc>
                <w:tcPr>
                  <w:tcW w:w="8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7DCA" w:rsidRDefault="00267DCA" w:rsidP="00DF0242">
                  <w:pPr>
                    <w:spacing w:after="0"/>
                    <w:rPr>
                      <w:rFonts w:eastAsia="Times New Roman" w:cs="Arial"/>
                      <w:lang w:eastAsia="pl-PL"/>
                    </w:rPr>
                  </w:pPr>
                  <w:r w:rsidRPr="002422E1">
                    <w:rPr>
                      <w:rFonts w:eastAsia="Times New Roman" w:cs="Arial"/>
                      <w:b/>
                      <w:lang w:eastAsia="pl-PL"/>
                    </w:rPr>
                    <w:t>Bożena Lublińska-Kasprzak</w:t>
                  </w:r>
                  <w:r w:rsidRPr="002422E1">
                    <w:rPr>
                      <w:rFonts w:eastAsia="Times New Roman" w:cs="Arial"/>
                      <w:lang w:eastAsia="pl-PL"/>
                    </w:rPr>
                    <w:t>, Prezes Polskiej Agencji  Rozwoju Przedsiębiorczości</w:t>
                  </w:r>
                </w:p>
                <w:p w:rsidR="001963EF" w:rsidRPr="008619EB" w:rsidRDefault="001963EF" w:rsidP="005218D4">
                  <w:pPr>
                    <w:spacing w:after="0"/>
                    <w:rPr>
                      <w:rFonts w:eastAsia="Times New Roman" w:cs="Arial"/>
                      <w:b/>
                      <w:bCs/>
                      <w:color w:val="000000" w:themeColor="text1"/>
                      <w:lang w:eastAsia="pl-PL"/>
                    </w:rPr>
                  </w:pPr>
                  <w:r w:rsidRPr="008619EB">
                    <w:rPr>
                      <w:rFonts w:eastAsia="Times New Roman" w:cs="Arial"/>
                      <w:b/>
                      <w:bCs/>
                      <w:color w:val="000000" w:themeColor="text1"/>
                      <w:lang w:eastAsia="pl-PL"/>
                    </w:rPr>
                    <w:t xml:space="preserve">Artur </w:t>
                  </w:r>
                  <w:proofErr w:type="spellStart"/>
                  <w:r w:rsidRPr="008619EB">
                    <w:rPr>
                      <w:rFonts w:eastAsia="Times New Roman" w:cs="Arial"/>
                      <w:b/>
                      <w:bCs/>
                      <w:color w:val="000000" w:themeColor="text1"/>
                      <w:lang w:eastAsia="pl-PL"/>
                    </w:rPr>
                    <w:t>Habza</w:t>
                  </w:r>
                  <w:proofErr w:type="spellEnd"/>
                  <w:r>
                    <w:rPr>
                      <w:rFonts w:eastAsia="Times New Roman" w:cs="Arial"/>
                      <w:b/>
                      <w:bCs/>
                      <w:color w:val="000000" w:themeColor="text1"/>
                      <w:lang w:eastAsia="pl-PL"/>
                    </w:rPr>
                    <w:t>,</w:t>
                  </w:r>
                  <w:r w:rsidRPr="008619EB">
                    <w:rPr>
                      <w:rFonts w:eastAsia="Times New Roman" w:cs="Arial"/>
                      <w:color w:val="000000" w:themeColor="text1"/>
                      <w:lang w:eastAsia="pl-PL"/>
                    </w:rPr>
                    <w:t xml:space="preserve"> Dyrektor </w:t>
                  </w:r>
                  <w:r w:rsidRPr="00DA4197">
                    <w:rPr>
                      <w:rFonts w:eastAsia="Times New Roman" w:cs="Arial"/>
                      <w:lang w:eastAsia="pl-PL"/>
                    </w:rPr>
                    <w:t>Departamentu Gospodarki i Współpracy Zagranicznej</w:t>
                  </w:r>
                  <w:r w:rsidRPr="00DF0242">
                    <w:rPr>
                      <w:rFonts w:eastAsia="Times New Roman" w:cs="Arial"/>
                      <w:color w:val="FF0000"/>
                      <w:lang w:eastAsia="pl-PL"/>
                    </w:rPr>
                    <w:t> </w:t>
                  </w:r>
                </w:p>
              </w:tc>
            </w:tr>
            <w:tr w:rsidR="001963EF" w:rsidRPr="008619EB" w:rsidTr="00B14579">
              <w:trPr>
                <w:trHeight w:val="255"/>
              </w:trPr>
              <w:tc>
                <w:tcPr>
                  <w:tcW w:w="8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963EF" w:rsidRPr="008619EB" w:rsidRDefault="001963EF" w:rsidP="00CC6AA3">
                  <w:pPr>
                    <w:spacing w:after="0"/>
                    <w:rPr>
                      <w:rFonts w:eastAsia="Times New Roman" w:cs="Arial"/>
                      <w:color w:val="000000" w:themeColor="text1"/>
                      <w:lang w:eastAsia="pl-PL"/>
                    </w:rPr>
                  </w:pPr>
                  <w:r w:rsidRPr="008619EB">
                    <w:rPr>
                      <w:rFonts w:eastAsia="Times New Roman" w:cs="Arial"/>
                      <w:color w:val="000000" w:themeColor="text1"/>
                      <w:lang w:eastAsia="pl-PL"/>
                    </w:rPr>
                    <w:t>Urzędu Marszałkowskiego Województwa Lubelskiego w Lublinie</w:t>
                  </w:r>
                </w:p>
              </w:tc>
            </w:tr>
            <w:tr w:rsidR="001963EF" w:rsidRPr="008619EB" w:rsidTr="00B14579">
              <w:trPr>
                <w:trHeight w:val="255"/>
              </w:trPr>
              <w:tc>
                <w:tcPr>
                  <w:tcW w:w="8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63EF" w:rsidRPr="003D5640" w:rsidRDefault="001963EF" w:rsidP="00CC6AA3">
                  <w:pPr>
                    <w:spacing w:after="0"/>
                    <w:rPr>
                      <w:rFonts w:eastAsia="Times New Roman" w:cs="Arial"/>
                      <w:b/>
                      <w:bCs/>
                      <w:color w:val="000000" w:themeColor="text1"/>
                      <w:lang w:eastAsia="pl-PL"/>
                    </w:rPr>
                  </w:pPr>
                  <w:r w:rsidRPr="008619EB">
                    <w:rPr>
                      <w:rFonts w:eastAsia="Times New Roman" w:cs="Tahoma"/>
                      <w:b/>
                      <w:color w:val="000000" w:themeColor="text1"/>
                      <w:lang w:eastAsia="pl-PL"/>
                    </w:rPr>
                    <w:t>Radosław Tkaczyk</w:t>
                  </w:r>
                  <w:r w:rsidRPr="003D5640">
                    <w:rPr>
                      <w:rFonts w:eastAsia="Times New Roman" w:cs="Tahoma"/>
                      <w:color w:val="000000" w:themeColor="text1"/>
                      <w:lang w:eastAsia="pl-PL"/>
                    </w:rPr>
                    <w:t>, D</w:t>
                  </w:r>
                  <w:r w:rsidRPr="008619EB">
                    <w:rPr>
                      <w:rFonts w:eastAsia="Times New Roman" w:cs="Tahoma"/>
                      <w:color w:val="000000" w:themeColor="text1"/>
                      <w:lang w:eastAsia="pl-PL"/>
                    </w:rPr>
                    <w:t>yrektor</w:t>
                  </w:r>
                  <w:r>
                    <w:rPr>
                      <w:rFonts w:eastAsia="Times New Roman" w:cs="Tahoma"/>
                      <w:color w:val="000000" w:themeColor="text1"/>
                      <w:lang w:eastAsia="pl-PL"/>
                    </w:rPr>
                    <w:t xml:space="preserve"> Lubelskiej Agencji Wspierania </w:t>
                  </w:r>
                  <w:r w:rsidRPr="008619EB">
                    <w:rPr>
                      <w:rFonts w:eastAsia="Times New Roman" w:cs="Tahoma"/>
                      <w:color w:val="000000" w:themeColor="text1"/>
                      <w:lang w:eastAsia="pl-PL"/>
                    </w:rPr>
                    <w:t>Przedsiębiorczości</w:t>
                  </w:r>
                  <w:r w:rsidRPr="003D5640">
                    <w:rPr>
                      <w:rFonts w:eastAsia="Times New Roman" w:cs="Arial"/>
                      <w:b/>
                      <w:bCs/>
                      <w:color w:val="000000" w:themeColor="text1"/>
                      <w:lang w:eastAsia="pl-PL"/>
                    </w:rPr>
                    <w:t xml:space="preserve"> </w:t>
                  </w:r>
                </w:p>
                <w:p w:rsidR="001963EF" w:rsidRPr="008619EB" w:rsidRDefault="001963EF" w:rsidP="00267DCA">
                  <w:pPr>
                    <w:spacing w:after="0"/>
                    <w:rPr>
                      <w:rFonts w:eastAsia="Times New Roman" w:cs="Tahoma"/>
                      <w:color w:val="000000" w:themeColor="text1"/>
                      <w:lang w:eastAsia="pl-PL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000000" w:themeColor="text1"/>
                      <w:lang w:eastAsia="pl-PL"/>
                    </w:rPr>
                    <w:t xml:space="preserve">dr </w:t>
                  </w:r>
                  <w:r w:rsidRPr="008619EB">
                    <w:rPr>
                      <w:rFonts w:eastAsia="Times New Roman" w:cs="Arial"/>
                      <w:b/>
                      <w:bCs/>
                      <w:color w:val="000000" w:themeColor="text1"/>
                      <w:lang w:eastAsia="pl-PL"/>
                    </w:rPr>
                    <w:t>Mariusz Sagan</w:t>
                  </w:r>
                  <w:r>
                    <w:rPr>
                      <w:rFonts w:eastAsia="Times New Roman" w:cs="Arial"/>
                      <w:b/>
                      <w:bCs/>
                      <w:color w:val="000000" w:themeColor="text1"/>
                      <w:lang w:eastAsia="pl-PL"/>
                    </w:rPr>
                    <w:t>,</w:t>
                  </w:r>
                  <w:r w:rsidRPr="008619EB">
                    <w:rPr>
                      <w:rFonts w:eastAsia="Times New Roman" w:cs="Arial"/>
                      <w:color w:val="000000" w:themeColor="text1"/>
                      <w:lang w:eastAsia="pl-PL"/>
                    </w:rPr>
                    <w:t xml:space="preserve"> Dyrektor Wydziału Strategii i Obsługi Inwestorów Urzędu Miasta Lublin</w:t>
                  </w:r>
                </w:p>
              </w:tc>
            </w:tr>
            <w:tr w:rsidR="001963EF" w:rsidRPr="008619EB" w:rsidTr="00B14579">
              <w:trPr>
                <w:trHeight w:val="255"/>
              </w:trPr>
              <w:tc>
                <w:tcPr>
                  <w:tcW w:w="825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63EF" w:rsidRPr="008619EB" w:rsidRDefault="001963EF" w:rsidP="00CC6AA3">
                  <w:pPr>
                    <w:spacing w:after="0"/>
                    <w:rPr>
                      <w:rFonts w:eastAsia="Times New Roman" w:cs="Arial"/>
                      <w:color w:val="000000" w:themeColor="text1"/>
                      <w:lang w:eastAsia="pl-PL"/>
                    </w:rPr>
                  </w:pPr>
                  <w:r>
                    <w:rPr>
                      <w:rFonts w:eastAsia="Times New Roman" w:cs="Arial"/>
                      <w:b/>
                      <w:color w:val="000000" w:themeColor="text1"/>
                      <w:lang w:eastAsia="pl-PL"/>
                    </w:rPr>
                    <w:t xml:space="preserve">dr </w:t>
                  </w:r>
                  <w:r w:rsidRPr="00F95691">
                    <w:rPr>
                      <w:rFonts w:eastAsia="Times New Roman" w:cs="Arial"/>
                      <w:b/>
                      <w:color w:val="000000" w:themeColor="text1"/>
                      <w:lang w:eastAsia="pl-PL"/>
                    </w:rPr>
                    <w:t>Dagmara Kociuba</w:t>
                  </w:r>
                  <w:r>
                    <w:rPr>
                      <w:rFonts w:eastAsia="Times New Roman" w:cs="Arial"/>
                      <w:color w:val="000000" w:themeColor="text1"/>
                      <w:lang w:eastAsia="pl-PL"/>
                    </w:rPr>
                    <w:t xml:space="preserve">, </w:t>
                  </w:r>
                  <w:r w:rsidRPr="00DA4197">
                    <w:rPr>
                      <w:rFonts w:eastAsia="Times New Roman" w:cs="Arial"/>
                      <w:lang w:eastAsia="pl-PL"/>
                    </w:rPr>
                    <w:t>Kierownik</w:t>
                  </w:r>
                  <w:r>
                    <w:rPr>
                      <w:rFonts w:eastAsia="Times New Roman" w:cs="Arial"/>
                      <w:color w:val="000000" w:themeColor="text1"/>
                      <w:lang w:eastAsia="pl-PL"/>
                    </w:rPr>
                    <w:t xml:space="preserve"> Centrum Innowacji i Komercja</w:t>
                  </w:r>
                  <w:r w:rsidR="009B6589">
                    <w:rPr>
                      <w:rFonts w:eastAsia="Times New Roman" w:cs="Arial"/>
                      <w:color w:val="000000" w:themeColor="text1"/>
                      <w:lang w:eastAsia="pl-PL"/>
                    </w:rPr>
                    <w:t>lizacji Badań, Uniwersytet Marii</w:t>
                  </w:r>
                  <w:r>
                    <w:rPr>
                      <w:rFonts w:eastAsia="Times New Roman" w:cs="Arial"/>
                      <w:color w:val="000000" w:themeColor="text1"/>
                      <w:lang w:eastAsia="pl-PL"/>
                    </w:rPr>
                    <w:t xml:space="preserve"> Curie-Skłodowskiej w Lublinie</w:t>
                  </w:r>
                </w:p>
              </w:tc>
            </w:tr>
          </w:tbl>
          <w:p w:rsidR="001963EF" w:rsidRPr="00E30932" w:rsidRDefault="001963EF" w:rsidP="00CC6AA3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color w:val="000000" w:themeColor="text1"/>
                <w:sz w:val="6"/>
                <w:szCs w:val="6"/>
                <w:shd w:val="clear" w:color="auto" w:fill="FFFFFF"/>
              </w:rPr>
            </w:pPr>
          </w:p>
        </w:tc>
      </w:tr>
      <w:tr w:rsidR="001963EF" w:rsidRPr="008619EB" w:rsidTr="00196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63EF" w:rsidRDefault="001963EF" w:rsidP="00E80BFE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  <w:r w:rsidR="0076754D">
              <w:rPr>
                <w:szCs w:val="28"/>
              </w:rPr>
              <w:t>4</w:t>
            </w:r>
            <w:r>
              <w:rPr>
                <w:szCs w:val="28"/>
              </w:rPr>
              <w:t>.</w:t>
            </w:r>
            <w:r w:rsidR="0076754D">
              <w:rPr>
                <w:szCs w:val="28"/>
              </w:rPr>
              <w:t>00</w:t>
            </w:r>
            <w:r w:rsidR="00C649BF">
              <w:rPr>
                <w:szCs w:val="28"/>
              </w:rPr>
              <w:t xml:space="preserve"> </w:t>
            </w:r>
            <w:r>
              <w:rPr>
                <w:szCs w:val="28"/>
              </w:rPr>
              <w:t>-</w:t>
            </w:r>
            <w:r w:rsidR="00C649BF">
              <w:rPr>
                <w:szCs w:val="28"/>
              </w:rPr>
              <w:t xml:space="preserve"> </w:t>
            </w:r>
            <w:r>
              <w:rPr>
                <w:szCs w:val="28"/>
              </w:rPr>
              <w:t>14.</w:t>
            </w:r>
            <w:r w:rsidR="0076754D">
              <w:rPr>
                <w:szCs w:val="28"/>
              </w:rPr>
              <w:t>45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tbl>
            <w:tblPr>
              <w:tblW w:w="853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539"/>
            </w:tblGrid>
            <w:tr w:rsidR="001963EF" w:rsidRPr="00F95691" w:rsidTr="00B4692B">
              <w:trPr>
                <w:trHeight w:val="260"/>
              </w:trPr>
              <w:tc>
                <w:tcPr>
                  <w:tcW w:w="8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:rsidR="001963EF" w:rsidRPr="005218D4" w:rsidRDefault="001963EF" w:rsidP="00B4692B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lang w:eastAsia="pl-PL"/>
                    </w:rPr>
                  </w:pPr>
                  <w:r w:rsidRPr="005218D4">
                    <w:rPr>
                      <w:rFonts w:eastAsia="Times New Roman" w:cs="Times New Roman"/>
                      <w:b/>
                      <w:color w:val="000000"/>
                      <w:lang w:eastAsia="pl-PL"/>
                    </w:rPr>
                    <w:t>Lunch</w:t>
                  </w:r>
                </w:p>
              </w:tc>
            </w:tr>
          </w:tbl>
          <w:p w:rsidR="001963EF" w:rsidRDefault="001963EF" w:rsidP="00701E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lang w:eastAsia="pl-PL"/>
              </w:rPr>
            </w:pPr>
          </w:p>
        </w:tc>
      </w:tr>
      <w:tr w:rsidR="001963EF" w:rsidRPr="008619EB" w:rsidTr="001963EF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1963EF" w:rsidRPr="00F95691" w:rsidRDefault="001963EF" w:rsidP="0076754D">
            <w:pPr>
              <w:pStyle w:val="Default"/>
              <w:jc w:val="center"/>
              <w:rPr>
                <w:rFonts w:asciiTheme="minorHAnsi" w:hAnsiTheme="minorHAnsi"/>
                <w:szCs w:val="28"/>
              </w:rPr>
            </w:pPr>
            <w:r>
              <w:rPr>
                <w:szCs w:val="28"/>
              </w:rPr>
              <w:t>14.</w:t>
            </w:r>
            <w:r w:rsidR="0076754D">
              <w:rPr>
                <w:szCs w:val="28"/>
              </w:rPr>
              <w:t>45</w:t>
            </w:r>
            <w:r w:rsidRPr="00E4157F">
              <w:rPr>
                <w:szCs w:val="28"/>
              </w:rPr>
              <w:t xml:space="preserve"> </w:t>
            </w:r>
            <w:r w:rsidR="00C649BF">
              <w:rPr>
                <w:szCs w:val="28"/>
              </w:rPr>
              <w:t>-</w:t>
            </w:r>
            <w:r w:rsidRPr="00E4157F">
              <w:rPr>
                <w:szCs w:val="28"/>
              </w:rPr>
              <w:t xml:space="preserve"> </w:t>
            </w:r>
            <w:r>
              <w:rPr>
                <w:szCs w:val="28"/>
              </w:rPr>
              <w:t>15.</w:t>
            </w:r>
            <w:r w:rsidR="0076754D">
              <w:rPr>
                <w:szCs w:val="28"/>
              </w:rPr>
              <w:t>45</w:t>
            </w:r>
          </w:p>
        </w:tc>
        <w:tc>
          <w:tcPr>
            <w:tcW w:w="872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63EF" w:rsidRPr="00701EEC" w:rsidRDefault="001963EF" w:rsidP="00701E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„</w:t>
            </w:r>
            <w:r w:rsidRPr="00701EEC">
              <w:rPr>
                <w:rFonts w:asciiTheme="minorHAnsi" w:eastAsia="Times New Roman" w:hAnsiTheme="minorHAnsi" w:cs="Times New Roman"/>
                <w:b/>
                <w:color w:val="000000"/>
                <w:lang w:eastAsia="pl-PL"/>
              </w:rPr>
              <w:t>Rola instytucji otoczenia biznesu i organizacji przedsiębiorców we wspieraniu rozwoju społeczno-gospodarczego regionu”</w:t>
            </w:r>
          </w:p>
          <w:p w:rsidR="001963EF" w:rsidRDefault="001963EF" w:rsidP="00701E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i/>
                <w:color w:val="000000"/>
                <w:lang w:eastAsia="pl-PL"/>
              </w:rPr>
            </w:pPr>
            <w:r w:rsidRPr="00701EEC">
              <w:rPr>
                <w:rFonts w:asciiTheme="minorHAnsi" w:eastAsia="Times New Roman" w:hAnsiTheme="minorHAnsi" w:cs="Times New Roman"/>
                <w:i/>
                <w:color w:val="000000"/>
                <w:lang w:eastAsia="pl-PL"/>
              </w:rPr>
              <w:t>Moderator: dr inż. Adam Włodarczyk, Uniwersytet Przyrodniczy w Lublinie</w:t>
            </w:r>
          </w:p>
          <w:p w:rsidR="00B83473" w:rsidRPr="00701EEC" w:rsidRDefault="00B83473" w:rsidP="00701E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i/>
                <w:color w:val="000000"/>
                <w:lang w:eastAsia="pl-PL"/>
              </w:rPr>
            </w:pPr>
          </w:p>
          <w:p w:rsidR="001963EF" w:rsidRPr="005218D4" w:rsidRDefault="001963EF" w:rsidP="00701E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5218D4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Prelegenci:</w:t>
            </w:r>
          </w:p>
          <w:p w:rsidR="001963EF" w:rsidRPr="00701EEC" w:rsidRDefault="001963EF" w:rsidP="00701E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i/>
                <w:color w:val="000000"/>
                <w:lang w:eastAsia="pl-PL"/>
              </w:rPr>
            </w:pPr>
            <w:r w:rsidRPr="00701EEC">
              <w:rPr>
                <w:rFonts w:asciiTheme="minorHAnsi" w:eastAsia="Times New Roman" w:hAnsiTheme="minorHAnsi" w:cs="Times New Roman"/>
                <w:b/>
                <w:color w:val="000000"/>
                <w:lang w:eastAsia="pl-PL"/>
              </w:rPr>
              <w:t>Jerzy Nazaruk</w:t>
            </w:r>
            <w:r w:rsidRPr="00701EEC">
              <w:rPr>
                <w:rFonts w:asciiTheme="minorHAnsi" w:eastAsia="Times New Roman" w:hAnsiTheme="minorHAnsi" w:cs="Times New Roman"/>
                <w:i/>
                <w:color w:val="000000"/>
                <w:lang w:eastAsia="pl-PL"/>
              </w:rPr>
              <w:t xml:space="preserve">, </w:t>
            </w:r>
            <w:r w:rsidRPr="00701EEC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Wiceprezes Zarządu Lubelskiej Fundacji Rozwoju, Klaster Instytucji Otoczenia Biznesu</w:t>
            </w:r>
          </w:p>
          <w:p w:rsidR="001963EF" w:rsidRPr="00701EEC" w:rsidRDefault="001963EF" w:rsidP="00701E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701EEC">
              <w:rPr>
                <w:rFonts w:asciiTheme="minorHAnsi" w:eastAsia="Times New Roman" w:hAnsiTheme="minorHAnsi" w:cs="Times New Roman"/>
                <w:b/>
                <w:color w:val="000000"/>
                <w:lang w:eastAsia="pl-PL"/>
              </w:rPr>
              <w:t>Agnieszka Gąsior-Mazur</w:t>
            </w:r>
            <w:r w:rsidRPr="00701EEC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, </w:t>
            </w:r>
            <w:r w:rsidRPr="00701EEC">
              <w:rPr>
                <w:rFonts w:asciiTheme="minorHAnsi" w:eastAsia="Times New Roman" w:hAnsiTheme="minorHAnsi" w:cs="Times New Roman"/>
                <w:lang w:eastAsia="pl-PL"/>
              </w:rPr>
              <w:t>Prezes Stowarzyszenia Lubelski Klub Biznesu</w:t>
            </w:r>
          </w:p>
          <w:p w:rsidR="001963EF" w:rsidRPr="00701EEC" w:rsidRDefault="001963EF" w:rsidP="00701E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701EEC">
              <w:rPr>
                <w:rFonts w:asciiTheme="minorHAnsi" w:eastAsia="Times New Roman" w:hAnsiTheme="minorHAnsi" w:cs="Times New Roman"/>
                <w:b/>
                <w:color w:val="000000"/>
                <w:lang w:eastAsia="pl-PL"/>
              </w:rPr>
              <w:t>Zbigniew Kmicic</w:t>
            </w:r>
            <w:r w:rsidRPr="00701EEC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, Prezes </w:t>
            </w:r>
            <w:r w:rsidRPr="00701EEC">
              <w:rPr>
                <w:rFonts w:asciiTheme="minorHAnsi" w:eastAsia="Times New Roman" w:hAnsiTheme="minorHAnsi" w:cs="Times New Roman"/>
                <w:lang w:eastAsia="pl-PL"/>
              </w:rPr>
              <w:t>Związku</w:t>
            </w:r>
            <w:r w:rsidRPr="00701EEC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Pracodawców Ziemi Lubelskiej, Wiceprezydent Pracodawców RP </w:t>
            </w:r>
          </w:p>
          <w:p w:rsidR="001963EF" w:rsidRPr="00701EEC" w:rsidRDefault="001963EF" w:rsidP="00701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01EEC">
              <w:rPr>
                <w:rFonts w:asciiTheme="minorHAnsi" w:eastAsia="Times New Roman" w:hAnsiTheme="minorHAnsi" w:cs="Times New Roman"/>
                <w:b/>
                <w:color w:val="000000"/>
                <w:lang w:eastAsia="pl-PL"/>
              </w:rPr>
              <w:t>Dariusz Jodłowski</w:t>
            </w:r>
            <w:r w:rsidRPr="00701EEC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, </w:t>
            </w:r>
            <w:r w:rsidRPr="00701EEC">
              <w:rPr>
                <w:rFonts w:asciiTheme="minorHAnsi" w:hAnsiTheme="minorHAnsi"/>
              </w:rPr>
              <w:t>Prezes Zarządu Pracodawców Lubelszczyzny „Lewiatan”, Prezes Zarządu Rady Przedsiębiorczości Lubelszczyzny</w:t>
            </w:r>
          </w:p>
          <w:p w:rsidR="001963EF" w:rsidRPr="00701EEC" w:rsidRDefault="001963EF" w:rsidP="00701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701EEC">
              <w:rPr>
                <w:rFonts w:asciiTheme="minorHAnsi" w:eastAsia="Times New Roman" w:hAnsiTheme="minorHAnsi" w:cs="Times New Roman"/>
                <w:b/>
                <w:color w:val="000000"/>
                <w:lang w:eastAsia="pl-PL"/>
              </w:rPr>
              <w:t>Maciej Maniecki</w:t>
            </w:r>
            <w:r w:rsidRPr="00701EEC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, Pełnomocnik Prezydenta Miasta Lublin ds. Współpracy z Przedsiębiorcami</w:t>
            </w:r>
          </w:p>
          <w:p w:rsidR="001963EF" w:rsidRPr="00F95691" w:rsidRDefault="001963EF" w:rsidP="00701E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color w:val="000000"/>
                <w:lang w:eastAsia="pl-PL"/>
              </w:rPr>
            </w:pPr>
            <w:r w:rsidRPr="00701EEC">
              <w:rPr>
                <w:rFonts w:asciiTheme="minorHAnsi" w:eastAsia="Times New Roman" w:hAnsiTheme="minorHAnsi" w:cs="Times New Roman"/>
                <w:b/>
                <w:color w:val="000000"/>
                <w:lang w:eastAsia="pl-PL"/>
              </w:rPr>
              <w:t>Zbigniew Michalak</w:t>
            </w:r>
            <w:r w:rsidRPr="00701EEC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, Prezes Stowarzyszenia Lubelskie Forum Pracodawców</w:t>
            </w:r>
          </w:p>
        </w:tc>
      </w:tr>
      <w:tr w:rsidR="001963EF" w:rsidRPr="00E4157F" w:rsidTr="00196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2F2F2" w:themeFill="background1" w:themeFillShade="F2"/>
            <w:hideMark/>
          </w:tcPr>
          <w:p w:rsidR="001963EF" w:rsidRPr="00E4157F" w:rsidRDefault="001963EF" w:rsidP="0076754D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  <w:r w:rsidR="0076754D">
              <w:rPr>
                <w:szCs w:val="28"/>
              </w:rPr>
              <w:t>45</w:t>
            </w:r>
            <w:r w:rsidRPr="00E4157F">
              <w:rPr>
                <w:szCs w:val="28"/>
              </w:rPr>
              <w:t xml:space="preserve"> </w:t>
            </w:r>
            <w:r w:rsidR="00C649BF">
              <w:rPr>
                <w:szCs w:val="28"/>
              </w:rPr>
              <w:t>-</w:t>
            </w:r>
            <w:r w:rsidRPr="00E4157F">
              <w:rPr>
                <w:szCs w:val="28"/>
              </w:rPr>
              <w:t xml:space="preserve"> </w:t>
            </w:r>
            <w:r>
              <w:rPr>
                <w:szCs w:val="28"/>
              </w:rPr>
              <w:t>16.</w:t>
            </w:r>
            <w:r w:rsidR="0076754D">
              <w:rPr>
                <w:szCs w:val="28"/>
              </w:rPr>
              <w:t>30</w:t>
            </w:r>
          </w:p>
        </w:tc>
        <w:tc>
          <w:tcPr>
            <w:tcW w:w="872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63EF" w:rsidRPr="00150743" w:rsidRDefault="001963EF" w:rsidP="00B26E35">
            <w:pPr>
              <w:pStyle w:val="Default"/>
              <w:spacing w:after="2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pl-PL"/>
              </w:rPr>
            </w:pPr>
            <w:r w:rsidRPr="00150743">
              <w:rPr>
                <w:rFonts w:asciiTheme="minorHAnsi" w:hAnsiTheme="minorHAnsi" w:cs="Times New Roman"/>
                <w:b/>
                <w:sz w:val="22"/>
                <w:szCs w:val="22"/>
              </w:rPr>
              <w:t>„</w:t>
            </w:r>
            <w:r w:rsidRPr="00150743"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pl-PL"/>
              </w:rPr>
              <w:t>Energetyka odnawialna</w:t>
            </w:r>
            <w:r w:rsidR="00E650BA"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pl-PL"/>
              </w:rPr>
              <w:t xml:space="preserve"> i budownictwo pasywne</w:t>
            </w:r>
            <w:r w:rsidRPr="00150743"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pl-PL"/>
              </w:rPr>
              <w:t xml:space="preserve"> - </w:t>
            </w:r>
            <w:r w:rsidR="00267DCA" w:rsidRPr="00150743"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pl-PL"/>
              </w:rPr>
              <w:t>perspektywy i szanse rozwoju</w:t>
            </w:r>
            <w:r w:rsidRPr="00150743"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pl-PL"/>
              </w:rPr>
              <w:t>”</w:t>
            </w:r>
          </w:p>
          <w:p w:rsidR="001963EF" w:rsidRPr="00813BF9" w:rsidRDefault="001963EF" w:rsidP="00DA419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i/>
                <w:color w:val="000000"/>
                <w:lang w:eastAsia="pl-PL"/>
              </w:rPr>
            </w:pPr>
            <w:r w:rsidRPr="00813BF9">
              <w:rPr>
                <w:rFonts w:asciiTheme="minorHAnsi" w:eastAsia="Times New Roman" w:hAnsiTheme="minorHAnsi" w:cs="Times New Roman"/>
                <w:i/>
                <w:color w:val="000000"/>
                <w:lang w:eastAsia="pl-PL"/>
              </w:rPr>
              <w:t xml:space="preserve">Moderator: </w:t>
            </w:r>
            <w:r w:rsidRPr="00813BF9">
              <w:rPr>
                <w:rFonts w:asciiTheme="minorHAnsi" w:eastAsia="Times New Roman" w:hAnsiTheme="minorHAnsi" w:cs="Times New Roman"/>
                <w:i/>
                <w:color w:val="auto"/>
                <w:lang w:eastAsia="pl-PL"/>
              </w:rPr>
              <w:t>dr inż. Piotr Kowalewski,</w:t>
            </w:r>
            <w:r w:rsidRPr="00813BF9">
              <w:rPr>
                <w:rFonts w:asciiTheme="minorHAnsi" w:eastAsia="Times New Roman" w:hAnsiTheme="minorHAnsi" w:cs="Times New Roman"/>
                <w:i/>
                <w:color w:val="FF0000"/>
                <w:lang w:eastAsia="pl-PL"/>
              </w:rPr>
              <w:t xml:space="preserve"> </w:t>
            </w:r>
            <w:r w:rsidRPr="00813BF9">
              <w:rPr>
                <w:rFonts w:asciiTheme="minorHAnsi" w:eastAsia="Times New Roman" w:hAnsiTheme="minorHAnsi" w:cs="Times New Roman"/>
                <w:i/>
                <w:color w:val="000000"/>
                <w:lang w:eastAsia="pl-PL"/>
              </w:rPr>
              <w:t>Dyrek</w:t>
            </w:r>
            <w:r>
              <w:rPr>
                <w:rFonts w:asciiTheme="minorHAnsi" w:eastAsia="Times New Roman" w:hAnsiTheme="minorHAnsi" w:cs="Times New Roman"/>
                <w:i/>
                <w:color w:val="000000"/>
                <w:lang w:eastAsia="pl-PL"/>
              </w:rPr>
              <w:t>tor Działu Wspierania Innowacji w Fundacji</w:t>
            </w:r>
            <w:r w:rsidRPr="00813BF9">
              <w:rPr>
                <w:rFonts w:asciiTheme="minorHAnsi" w:eastAsia="Times New Roman" w:hAnsiTheme="minorHAnsi" w:cs="Times New Roman"/>
                <w:i/>
                <w:color w:val="000000"/>
                <w:lang w:eastAsia="pl-PL"/>
              </w:rPr>
              <w:t xml:space="preserve"> Rozwoju Lubelszczyzny</w:t>
            </w:r>
          </w:p>
          <w:p w:rsidR="001963EF" w:rsidRPr="005218D4" w:rsidRDefault="001963EF" w:rsidP="00DA4197">
            <w:pPr>
              <w:spacing w:before="2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5218D4">
              <w:rPr>
                <w:rFonts w:asciiTheme="minorHAnsi" w:eastAsia="Times New Roman" w:hAnsiTheme="minorHAnsi" w:cs="Times New Roman"/>
                <w:lang w:eastAsia="pl-PL"/>
              </w:rPr>
              <w:t>Prelegenci:</w:t>
            </w:r>
          </w:p>
          <w:tbl>
            <w:tblPr>
              <w:tblW w:w="82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255"/>
            </w:tblGrid>
            <w:tr w:rsidR="001963EF" w:rsidRPr="006C76BD" w:rsidTr="00B14579">
              <w:trPr>
                <w:trHeight w:val="255"/>
              </w:trPr>
              <w:tc>
                <w:tcPr>
                  <w:tcW w:w="8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63EF" w:rsidRDefault="001963EF" w:rsidP="00C05E85">
                  <w:pPr>
                    <w:spacing w:after="0" w:line="240" w:lineRule="auto"/>
                    <w:jc w:val="both"/>
                    <w:rPr>
                      <w:rFonts w:eastAsia="Times New Roman" w:cs="Arial"/>
                      <w:lang w:eastAsia="pl-PL"/>
                    </w:rPr>
                  </w:pPr>
                  <w:r w:rsidRPr="00F82664">
                    <w:rPr>
                      <w:rFonts w:eastAsia="Times New Roman" w:cs="Arial"/>
                      <w:b/>
                      <w:lang w:eastAsia="pl-PL"/>
                    </w:rPr>
                    <w:t>Wojciech Piekarczyk</w:t>
                  </w:r>
                  <w:r w:rsidRPr="003D5640">
                    <w:rPr>
                      <w:rFonts w:eastAsia="Times New Roman" w:cs="Arial"/>
                      <w:lang w:eastAsia="pl-PL"/>
                    </w:rPr>
                    <w:t>,</w:t>
                  </w:r>
                  <w:r>
                    <w:rPr>
                      <w:rFonts w:eastAsia="Times New Roman" w:cs="Arial"/>
                      <w:lang w:eastAsia="pl-PL"/>
                    </w:rPr>
                    <w:t xml:space="preserve"> Prezes Zarządu</w:t>
                  </w:r>
                  <w:r w:rsidRPr="003D5640">
                    <w:rPr>
                      <w:rFonts w:eastAsia="Times New Roman" w:cs="Arial"/>
                      <w:lang w:eastAsia="pl-PL"/>
                    </w:rPr>
                    <w:t xml:space="preserve"> </w:t>
                  </w:r>
                  <w:r>
                    <w:rPr>
                      <w:rFonts w:eastAsia="Times New Roman" w:cs="Arial"/>
                      <w:lang w:eastAsia="pl-PL"/>
                    </w:rPr>
                    <w:t xml:space="preserve">Wojewódzkiego Funduszu </w:t>
                  </w:r>
                  <w:r w:rsidRPr="003D5640">
                    <w:rPr>
                      <w:rFonts w:eastAsia="Times New Roman" w:cs="Arial"/>
                      <w:lang w:eastAsia="pl-PL"/>
                    </w:rPr>
                    <w:t xml:space="preserve">Ochrony Środowiska </w:t>
                  </w:r>
                </w:p>
                <w:p w:rsidR="001963EF" w:rsidRPr="003D5640" w:rsidRDefault="001963EF" w:rsidP="00C05E85">
                  <w:pPr>
                    <w:spacing w:after="0" w:line="240" w:lineRule="auto"/>
                    <w:jc w:val="both"/>
                    <w:rPr>
                      <w:rFonts w:eastAsia="Times New Roman" w:cs="Arial"/>
                      <w:lang w:eastAsia="pl-PL"/>
                    </w:rPr>
                  </w:pPr>
                  <w:r w:rsidRPr="003D5640">
                    <w:rPr>
                      <w:rFonts w:eastAsia="Times New Roman" w:cs="Arial"/>
                      <w:lang w:eastAsia="pl-PL"/>
                    </w:rPr>
                    <w:t xml:space="preserve">i </w:t>
                  </w:r>
                  <w:r>
                    <w:rPr>
                      <w:rFonts w:eastAsia="Times New Roman" w:cs="Arial"/>
                      <w:lang w:eastAsia="pl-PL"/>
                    </w:rPr>
                    <w:t xml:space="preserve">Gospodarki Wodnej </w:t>
                  </w:r>
                </w:p>
                <w:p w:rsidR="001963EF" w:rsidRDefault="001963EF" w:rsidP="00C05E85">
                  <w:pPr>
                    <w:spacing w:after="0" w:line="240" w:lineRule="auto"/>
                    <w:jc w:val="both"/>
                    <w:rPr>
                      <w:rFonts w:eastAsia="Times New Roman" w:cs="Arial"/>
                      <w:lang w:eastAsia="pl-PL"/>
                    </w:rPr>
                  </w:pPr>
                  <w:r>
                    <w:rPr>
                      <w:rFonts w:eastAsia="Times New Roman" w:cs="Arial"/>
                      <w:b/>
                      <w:lang w:eastAsia="pl-PL"/>
                    </w:rPr>
                    <w:t>d</w:t>
                  </w:r>
                  <w:r w:rsidRPr="003D5640">
                    <w:rPr>
                      <w:rFonts w:eastAsia="Times New Roman" w:cs="Arial"/>
                      <w:b/>
                      <w:lang w:eastAsia="pl-PL"/>
                    </w:rPr>
                    <w:t>r inż. Alina Kowalczyk-</w:t>
                  </w:r>
                  <w:proofErr w:type="spellStart"/>
                  <w:r w:rsidRPr="003D5640">
                    <w:rPr>
                      <w:rFonts w:eastAsia="Times New Roman" w:cs="Arial"/>
                      <w:b/>
                      <w:lang w:eastAsia="pl-PL"/>
                    </w:rPr>
                    <w:t>Juśko</w:t>
                  </w:r>
                  <w:proofErr w:type="spellEnd"/>
                  <w:r>
                    <w:rPr>
                      <w:rFonts w:eastAsia="Times New Roman" w:cs="Arial"/>
                      <w:lang w:eastAsia="pl-PL"/>
                    </w:rPr>
                    <w:t xml:space="preserve">, </w:t>
                  </w:r>
                  <w:r w:rsidRPr="003D5640">
                    <w:rPr>
                      <w:rFonts w:eastAsia="Times New Roman" w:cs="Arial"/>
                      <w:lang w:eastAsia="pl-PL"/>
                    </w:rPr>
                    <w:t>Uniwersytet Przyrodniczy w Lublinie</w:t>
                  </w:r>
                  <w:r>
                    <w:rPr>
                      <w:rFonts w:eastAsia="Times New Roman" w:cs="Arial"/>
                      <w:lang w:eastAsia="pl-PL"/>
                    </w:rPr>
                    <w:t xml:space="preserve"> </w:t>
                  </w:r>
                </w:p>
                <w:p w:rsidR="00E650BA" w:rsidRDefault="001467FA" w:rsidP="00C05E85">
                  <w:pPr>
                    <w:spacing w:after="0" w:line="240" w:lineRule="auto"/>
                    <w:jc w:val="both"/>
                    <w:rPr>
                      <w:rFonts w:eastAsia="Times New Roman" w:cs="Arial"/>
                      <w:lang w:eastAsia="pl-PL"/>
                    </w:rPr>
                  </w:pPr>
                  <w:r>
                    <w:rPr>
                      <w:rFonts w:eastAsia="Times New Roman" w:cs="Arial"/>
                      <w:b/>
                      <w:lang w:eastAsia="pl-PL"/>
                    </w:rPr>
                    <w:t>Maciej Markuszewski</w:t>
                  </w:r>
                  <w:r w:rsidR="00E650BA" w:rsidRPr="003D5640">
                    <w:rPr>
                      <w:rFonts w:eastAsia="Times New Roman" w:cs="Arial"/>
                      <w:lang w:eastAsia="pl-PL"/>
                    </w:rPr>
                    <w:t xml:space="preserve">, </w:t>
                  </w:r>
                  <w:r>
                    <w:rPr>
                      <w:rFonts w:eastAsia="Times New Roman" w:cs="Arial"/>
                      <w:lang w:eastAsia="pl-PL"/>
                    </w:rPr>
                    <w:t>Kierownik Referatu Rozwoju Gospodarczego, Urząd</w:t>
                  </w:r>
                  <w:r w:rsidR="00E650BA" w:rsidRPr="003D5640">
                    <w:rPr>
                      <w:rFonts w:eastAsia="Times New Roman" w:cs="Arial"/>
                      <w:lang w:eastAsia="pl-PL"/>
                    </w:rPr>
                    <w:t xml:space="preserve"> Gminy Wola Uhruska</w:t>
                  </w:r>
                </w:p>
                <w:p w:rsidR="001467FA" w:rsidRDefault="001467FA" w:rsidP="00C05E85">
                  <w:pPr>
                    <w:spacing w:after="0" w:line="240" w:lineRule="auto"/>
                    <w:jc w:val="both"/>
                    <w:rPr>
                      <w:rFonts w:eastAsia="Times New Roman" w:cs="Arial"/>
                      <w:lang w:eastAsia="pl-PL"/>
                    </w:rPr>
                  </w:pPr>
                  <w:r w:rsidRPr="001467FA">
                    <w:rPr>
                      <w:rFonts w:eastAsia="Times New Roman" w:cs="Arial"/>
                      <w:b/>
                      <w:lang w:eastAsia="pl-PL"/>
                    </w:rPr>
                    <w:t xml:space="preserve">Przemysław </w:t>
                  </w:r>
                  <w:proofErr w:type="spellStart"/>
                  <w:r w:rsidRPr="001467FA">
                    <w:rPr>
                      <w:rFonts w:eastAsia="Times New Roman" w:cs="Arial"/>
                      <w:b/>
                      <w:lang w:eastAsia="pl-PL"/>
                    </w:rPr>
                    <w:t>Kuryś</w:t>
                  </w:r>
                  <w:proofErr w:type="spellEnd"/>
                  <w:r>
                    <w:rPr>
                      <w:rFonts w:eastAsia="Times New Roman" w:cs="Arial"/>
                      <w:lang w:eastAsia="pl-PL"/>
                    </w:rPr>
                    <w:t>, Prezes Przedsiębiorstwa Usługowo-Wytwórczego sp. z o.o. w Woli Uhruskiej</w:t>
                  </w:r>
                </w:p>
                <w:p w:rsidR="00E650BA" w:rsidRPr="003D5640" w:rsidRDefault="00E650BA" w:rsidP="00C05E85">
                  <w:pPr>
                    <w:spacing w:after="0" w:line="240" w:lineRule="auto"/>
                    <w:jc w:val="both"/>
                    <w:rPr>
                      <w:rFonts w:eastAsia="Times New Roman" w:cs="Arial"/>
                      <w:lang w:eastAsia="pl-PL"/>
                    </w:rPr>
                  </w:pPr>
                  <w:r w:rsidRPr="00E650BA">
                    <w:rPr>
                      <w:rFonts w:eastAsia="Times New Roman" w:cs="Arial"/>
                      <w:b/>
                      <w:lang w:eastAsia="pl-PL"/>
                    </w:rPr>
                    <w:t>Wojciech Baryła</w:t>
                  </w:r>
                  <w:r>
                    <w:rPr>
                      <w:rFonts w:eastAsia="Times New Roman" w:cs="Arial"/>
                      <w:lang w:eastAsia="pl-PL"/>
                    </w:rPr>
                    <w:t>, Konsorcjum Lubelski Dom Efektywny Energetycznie</w:t>
                  </w:r>
                </w:p>
                <w:p w:rsidR="001963EF" w:rsidRPr="006C76BD" w:rsidRDefault="001963EF" w:rsidP="00C05E85">
                  <w:pPr>
                    <w:spacing w:after="0" w:line="240" w:lineRule="auto"/>
                    <w:jc w:val="both"/>
                    <w:rPr>
                      <w:rFonts w:eastAsia="Times New Roman" w:cs="Arial"/>
                      <w:lang w:eastAsia="pl-PL"/>
                    </w:rPr>
                  </w:pPr>
                  <w:r w:rsidRPr="003D5640">
                    <w:rPr>
                      <w:rFonts w:eastAsia="Times New Roman" w:cs="Arial"/>
                      <w:b/>
                      <w:lang w:eastAsia="pl-PL"/>
                    </w:rPr>
                    <w:t>Małgorzata Gałczyńska</w:t>
                  </w:r>
                  <w:r w:rsidRPr="003D5640">
                    <w:rPr>
                      <w:rFonts w:eastAsia="Times New Roman" w:cs="Arial"/>
                      <w:lang w:eastAsia="pl-PL"/>
                    </w:rPr>
                    <w:t xml:space="preserve">, Animator Lubelskiego Klastra </w:t>
                  </w:r>
                  <w:proofErr w:type="spellStart"/>
                  <w:r w:rsidRPr="003D5640">
                    <w:rPr>
                      <w:rFonts w:eastAsia="Times New Roman" w:cs="Arial"/>
                      <w:lang w:eastAsia="pl-PL"/>
                    </w:rPr>
                    <w:t>Ekoenergetycznego</w:t>
                  </w:r>
                  <w:proofErr w:type="spellEnd"/>
                </w:p>
              </w:tc>
            </w:tr>
            <w:tr w:rsidR="001963EF" w:rsidRPr="006C76BD" w:rsidTr="00B14579">
              <w:trPr>
                <w:trHeight w:val="255"/>
              </w:trPr>
              <w:tc>
                <w:tcPr>
                  <w:tcW w:w="8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963EF" w:rsidRPr="003D5640" w:rsidRDefault="001963EF" w:rsidP="00C05E85">
                  <w:pPr>
                    <w:spacing w:after="0" w:line="240" w:lineRule="auto"/>
                    <w:jc w:val="both"/>
                    <w:rPr>
                      <w:rFonts w:eastAsia="Times New Roman" w:cs="Arial"/>
                      <w:b/>
                      <w:lang w:eastAsia="pl-PL"/>
                    </w:rPr>
                  </w:pPr>
                </w:p>
              </w:tc>
            </w:tr>
          </w:tbl>
          <w:p w:rsidR="001963EF" w:rsidRPr="003D5640" w:rsidRDefault="001963EF" w:rsidP="00CC6AA3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963EF" w:rsidRPr="00E4157F" w:rsidTr="001963EF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63EF" w:rsidRPr="00E4157F" w:rsidRDefault="001963EF" w:rsidP="0076754D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16.</w:t>
            </w:r>
            <w:r w:rsidR="0076754D">
              <w:rPr>
                <w:szCs w:val="28"/>
              </w:rPr>
              <w:t>30</w:t>
            </w:r>
            <w:r w:rsidR="00C649BF">
              <w:rPr>
                <w:szCs w:val="28"/>
              </w:rPr>
              <w:t xml:space="preserve"> </w:t>
            </w:r>
            <w:r>
              <w:rPr>
                <w:szCs w:val="28"/>
              </w:rPr>
              <w:t>-</w:t>
            </w:r>
            <w:r w:rsidR="00C649BF">
              <w:rPr>
                <w:szCs w:val="28"/>
              </w:rPr>
              <w:t xml:space="preserve"> </w:t>
            </w:r>
            <w:r>
              <w:rPr>
                <w:szCs w:val="28"/>
              </w:rPr>
              <w:t>16.</w:t>
            </w:r>
            <w:r w:rsidR="0076754D">
              <w:rPr>
                <w:szCs w:val="28"/>
              </w:rPr>
              <w:t>45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63EF" w:rsidRPr="001963EF" w:rsidRDefault="001963EF" w:rsidP="00CC6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color w:val="000000"/>
                <w:lang w:eastAsia="pl-PL"/>
              </w:rPr>
            </w:pPr>
            <w:r w:rsidRPr="001963EF">
              <w:rPr>
                <w:rFonts w:asciiTheme="minorHAnsi" w:eastAsia="Times New Roman" w:hAnsiTheme="minorHAnsi" w:cs="Times New Roman"/>
                <w:b/>
                <w:color w:val="000000"/>
                <w:lang w:eastAsia="pl-PL"/>
              </w:rPr>
              <w:t>Podsumowanie spotkania</w:t>
            </w:r>
          </w:p>
        </w:tc>
      </w:tr>
    </w:tbl>
    <w:p w:rsidR="000D1AAD" w:rsidRDefault="000D1AAD"/>
    <w:sectPr w:rsidR="000D1AAD" w:rsidSect="00F60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D71"/>
    <w:rsid w:val="000650BC"/>
    <w:rsid w:val="000775B9"/>
    <w:rsid w:val="00085E29"/>
    <w:rsid w:val="000A0D17"/>
    <w:rsid w:val="000B2F2E"/>
    <w:rsid w:val="000D1AAD"/>
    <w:rsid w:val="000F0554"/>
    <w:rsid w:val="00123BCE"/>
    <w:rsid w:val="00134D7B"/>
    <w:rsid w:val="001467FA"/>
    <w:rsid w:val="00150743"/>
    <w:rsid w:val="001963EF"/>
    <w:rsid w:val="001F2D71"/>
    <w:rsid w:val="002422E1"/>
    <w:rsid w:val="00243F45"/>
    <w:rsid w:val="00254ED8"/>
    <w:rsid w:val="00267DCA"/>
    <w:rsid w:val="002F1986"/>
    <w:rsid w:val="0039072A"/>
    <w:rsid w:val="003B2074"/>
    <w:rsid w:val="00480ACB"/>
    <w:rsid w:val="004F6FF8"/>
    <w:rsid w:val="005218D4"/>
    <w:rsid w:val="005529B5"/>
    <w:rsid w:val="00552F50"/>
    <w:rsid w:val="005C5916"/>
    <w:rsid w:val="00683815"/>
    <w:rsid w:val="006B4E10"/>
    <w:rsid w:val="00701EEC"/>
    <w:rsid w:val="007047F7"/>
    <w:rsid w:val="0076754D"/>
    <w:rsid w:val="007E50CA"/>
    <w:rsid w:val="008029CB"/>
    <w:rsid w:val="0081194C"/>
    <w:rsid w:val="00813BF9"/>
    <w:rsid w:val="00981C91"/>
    <w:rsid w:val="009B6589"/>
    <w:rsid w:val="00A96E8A"/>
    <w:rsid w:val="00AA7E9D"/>
    <w:rsid w:val="00AB1664"/>
    <w:rsid w:val="00B14579"/>
    <w:rsid w:val="00B26E35"/>
    <w:rsid w:val="00B83473"/>
    <w:rsid w:val="00BF6205"/>
    <w:rsid w:val="00C05E85"/>
    <w:rsid w:val="00C649BF"/>
    <w:rsid w:val="00CE59B8"/>
    <w:rsid w:val="00D62EFE"/>
    <w:rsid w:val="00D6422E"/>
    <w:rsid w:val="00DA4197"/>
    <w:rsid w:val="00DF0242"/>
    <w:rsid w:val="00E02724"/>
    <w:rsid w:val="00E650BA"/>
    <w:rsid w:val="00E80BFE"/>
    <w:rsid w:val="00ED76B8"/>
    <w:rsid w:val="00F01B6B"/>
    <w:rsid w:val="00F60164"/>
    <w:rsid w:val="00F8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D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F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F2D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ednialista2akcent5">
    <w:name w:val="Medium List 2 Accent 5"/>
    <w:basedOn w:val="Standardowy"/>
    <w:uiPriority w:val="66"/>
    <w:rsid w:val="001F2D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0A0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D17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rsid w:val="0076754D"/>
  </w:style>
  <w:style w:type="character" w:styleId="Uwydatnienie">
    <w:name w:val="Emphasis"/>
    <w:basedOn w:val="Domylnaczcionkaakapitu"/>
    <w:uiPriority w:val="20"/>
    <w:qFormat/>
    <w:rsid w:val="0076754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D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F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F2D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ednialista2akcent5">
    <w:name w:val="Medium List 2 Accent 5"/>
    <w:basedOn w:val="Standardowy"/>
    <w:uiPriority w:val="66"/>
    <w:rsid w:val="001F2D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0A0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D17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rsid w:val="0076754D"/>
  </w:style>
  <w:style w:type="character" w:styleId="Uwydatnienie">
    <w:name w:val="Emphasis"/>
    <w:basedOn w:val="Domylnaczcionkaakapitu"/>
    <w:uiPriority w:val="20"/>
    <w:qFormat/>
    <w:rsid w:val="007675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2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534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Domańska</dc:creator>
  <cp:lastModifiedBy>Anna Jaskowska</cp:lastModifiedBy>
  <cp:revision>13</cp:revision>
  <cp:lastPrinted>2015-09-08T12:06:00Z</cp:lastPrinted>
  <dcterms:created xsi:type="dcterms:W3CDTF">2015-09-08T11:00:00Z</dcterms:created>
  <dcterms:modified xsi:type="dcterms:W3CDTF">2015-09-10T12:57:00Z</dcterms:modified>
</cp:coreProperties>
</file>